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B84503" w:rsidRPr="00AB61FD" w:rsidTr="008E3132">
        <w:tc>
          <w:tcPr>
            <w:tcW w:w="9242" w:type="dxa"/>
          </w:tcPr>
          <w:tbl>
            <w:tblPr>
              <w:tblStyle w:val="TableGrid"/>
              <w:tblW w:w="0" w:type="auto"/>
              <w:tblLook w:val="04A0"/>
            </w:tblPr>
            <w:tblGrid>
              <w:gridCol w:w="3256"/>
              <w:gridCol w:w="5760"/>
            </w:tblGrid>
            <w:tr w:rsidR="00B84503" w:rsidRPr="00AB61FD" w:rsidTr="008E3132">
              <w:tc>
                <w:tcPr>
                  <w:tcW w:w="3256" w:type="dxa"/>
                  <w:tcBorders>
                    <w:top w:val="nil"/>
                    <w:left w:val="nil"/>
                    <w:bottom w:val="nil"/>
                    <w:right w:val="nil"/>
                  </w:tcBorders>
                </w:tcPr>
                <w:p w:rsidR="00B84503" w:rsidRPr="00AB61FD" w:rsidRDefault="00B84503" w:rsidP="008E3132">
                  <w:pPr>
                    <w:rPr>
                      <w:rFonts w:ascii="Times New Roman" w:hAnsi="Times New Roman" w:cs="Times New Roman"/>
                      <w:sz w:val="24"/>
                      <w:szCs w:val="24"/>
                    </w:rPr>
                  </w:pPr>
                  <w:r w:rsidRPr="00AB61FD">
                    <w:rPr>
                      <w:rFonts w:ascii="Times New Roman" w:hAnsi="Times New Roman" w:cs="Times New Roman"/>
                      <w:sz w:val="24"/>
                      <w:szCs w:val="24"/>
                    </w:rPr>
                    <w:t>TRƯỜNG THPT ĐỐNG ĐA</w:t>
                  </w:r>
                </w:p>
                <w:p w:rsidR="00B84503" w:rsidRPr="00924C3D" w:rsidRDefault="00B84503" w:rsidP="00B22D6E">
                  <w:pPr>
                    <w:jc w:val="center"/>
                    <w:rPr>
                      <w:rFonts w:ascii="Times New Roman" w:hAnsi="Times New Roman" w:cs="Times New Roman"/>
                      <w:sz w:val="24"/>
                      <w:szCs w:val="24"/>
                      <w:u w:val="single"/>
                    </w:rPr>
                  </w:pPr>
                  <w:r w:rsidRPr="00924C3D">
                    <w:rPr>
                      <w:rFonts w:ascii="Times New Roman" w:hAnsi="Times New Roman" w:cs="Times New Roman"/>
                      <w:sz w:val="24"/>
                      <w:szCs w:val="24"/>
                      <w:u w:val="single"/>
                    </w:rPr>
                    <w:t xml:space="preserve">Số:  </w:t>
                  </w:r>
                  <w:r w:rsidR="00B22D6E">
                    <w:rPr>
                      <w:rFonts w:ascii="Times New Roman" w:hAnsi="Times New Roman" w:cs="Times New Roman"/>
                      <w:sz w:val="24"/>
                      <w:szCs w:val="24"/>
                      <w:u w:val="single"/>
                    </w:rPr>
                    <w:t>179</w:t>
                  </w:r>
                  <w:r w:rsidRPr="00924C3D">
                    <w:rPr>
                      <w:rFonts w:ascii="Times New Roman" w:hAnsi="Times New Roman" w:cs="Times New Roman"/>
                      <w:sz w:val="24"/>
                      <w:szCs w:val="24"/>
                      <w:u w:val="single"/>
                    </w:rPr>
                    <w:t xml:space="preserve">  /QĐ-DD</w:t>
                  </w:r>
                </w:p>
              </w:tc>
              <w:tc>
                <w:tcPr>
                  <w:tcW w:w="5760" w:type="dxa"/>
                  <w:tcBorders>
                    <w:top w:val="nil"/>
                    <w:left w:val="nil"/>
                    <w:bottom w:val="nil"/>
                    <w:right w:val="nil"/>
                  </w:tcBorders>
                </w:tcPr>
                <w:p w:rsidR="00B84503" w:rsidRDefault="00B84503" w:rsidP="008E3132">
                  <w:pPr>
                    <w:jc w:val="center"/>
                    <w:rPr>
                      <w:rFonts w:ascii="Times New Roman" w:hAnsi="Times New Roman" w:cs="Times New Roman"/>
                      <w:sz w:val="24"/>
                      <w:szCs w:val="24"/>
                    </w:rPr>
                  </w:pPr>
                  <w:r>
                    <w:rPr>
                      <w:rFonts w:ascii="Times New Roman" w:hAnsi="Times New Roman" w:cs="Times New Roman"/>
                      <w:sz w:val="24"/>
                      <w:szCs w:val="24"/>
                    </w:rPr>
                    <w:t>CỘNG HÒA XÃ HỘI CHỦ NGHĨA VIỆT NAM</w:t>
                  </w:r>
                </w:p>
                <w:p w:rsidR="00B84503" w:rsidRPr="00BA4B41" w:rsidRDefault="00B84503" w:rsidP="008E3132">
                  <w:pPr>
                    <w:jc w:val="center"/>
                    <w:rPr>
                      <w:rFonts w:ascii="Times New Roman" w:hAnsi="Times New Roman" w:cs="Times New Roman"/>
                      <w:b/>
                      <w:sz w:val="24"/>
                      <w:szCs w:val="24"/>
                      <w:u w:val="single"/>
                    </w:rPr>
                  </w:pPr>
                  <w:r w:rsidRPr="00BA4B41">
                    <w:rPr>
                      <w:rFonts w:ascii="Times New Roman" w:hAnsi="Times New Roman" w:cs="Times New Roman"/>
                      <w:b/>
                      <w:sz w:val="24"/>
                      <w:szCs w:val="24"/>
                      <w:u w:val="single"/>
                    </w:rPr>
                    <w:t>Độc lập – Tự do – Hạnh phúc</w:t>
                  </w:r>
                </w:p>
              </w:tc>
            </w:tr>
          </w:tbl>
          <w:p w:rsidR="00B84503" w:rsidRPr="00AB61FD" w:rsidRDefault="00B84503" w:rsidP="008E3132">
            <w:pPr>
              <w:rPr>
                <w:rFonts w:ascii="Times New Roman" w:hAnsi="Times New Roman" w:cs="Times New Roman"/>
                <w:sz w:val="24"/>
                <w:szCs w:val="24"/>
              </w:rPr>
            </w:pPr>
          </w:p>
        </w:tc>
      </w:tr>
    </w:tbl>
    <w:p w:rsidR="00B84503" w:rsidRDefault="00B84503" w:rsidP="00B84503">
      <w:pPr>
        <w:spacing w:after="0" w:line="360" w:lineRule="auto"/>
        <w:jc w:val="center"/>
        <w:rPr>
          <w:b/>
          <w:sz w:val="26"/>
          <w:szCs w:val="26"/>
        </w:rPr>
      </w:pPr>
    </w:p>
    <w:p w:rsidR="00B84503" w:rsidRPr="00BA4B41" w:rsidRDefault="00B84503" w:rsidP="00B84503">
      <w:pPr>
        <w:spacing w:after="0" w:line="360" w:lineRule="auto"/>
        <w:jc w:val="center"/>
        <w:rPr>
          <w:b/>
          <w:sz w:val="32"/>
          <w:szCs w:val="32"/>
        </w:rPr>
      </w:pPr>
      <w:r w:rsidRPr="00BA4B41">
        <w:rPr>
          <w:b/>
          <w:sz w:val="32"/>
          <w:szCs w:val="32"/>
        </w:rPr>
        <w:t>QUYẾT ĐỊNH</w:t>
      </w:r>
    </w:p>
    <w:p w:rsidR="00B84503" w:rsidRPr="006E2277" w:rsidRDefault="00B84503" w:rsidP="00B84503">
      <w:pPr>
        <w:spacing w:after="0" w:line="360" w:lineRule="auto"/>
        <w:jc w:val="center"/>
        <w:rPr>
          <w:b/>
          <w:sz w:val="26"/>
          <w:szCs w:val="26"/>
        </w:rPr>
      </w:pPr>
      <w:r w:rsidRPr="006E2277">
        <w:rPr>
          <w:b/>
          <w:sz w:val="26"/>
          <w:szCs w:val="26"/>
        </w:rPr>
        <w:t xml:space="preserve">Về việc công bố công khai </w:t>
      </w:r>
      <w:r>
        <w:rPr>
          <w:b/>
          <w:sz w:val="26"/>
          <w:szCs w:val="26"/>
        </w:rPr>
        <w:t>quyết toán</w:t>
      </w:r>
      <w:r w:rsidRPr="006E2277">
        <w:rPr>
          <w:b/>
          <w:sz w:val="26"/>
          <w:szCs w:val="26"/>
        </w:rPr>
        <w:t xml:space="preserve"> thu chi ngân sách nhà nước năm </w:t>
      </w:r>
      <w:r w:rsidR="00F7602E">
        <w:rPr>
          <w:b/>
          <w:sz w:val="26"/>
          <w:szCs w:val="26"/>
        </w:rPr>
        <w:t>2020</w:t>
      </w:r>
    </w:p>
    <w:p w:rsidR="00B84503" w:rsidRPr="00B22D6E" w:rsidRDefault="00B84503" w:rsidP="00B84503">
      <w:pPr>
        <w:spacing w:after="0" w:line="360" w:lineRule="auto"/>
        <w:jc w:val="both"/>
        <w:rPr>
          <w:i/>
          <w:sz w:val="26"/>
          <w:szCs w:val="26"/>
        </w:rPr>
      </w:pPr>
      <w:r w:rsidRPr="00B22D6E">
        <w:rPr>
          <w:i/>
          <w:sz w:val="26"/>
          <w:szCs w:val="26"/>
        </w:rPr>
        <w:tab/>
        <w:t>Căn cứ Nghị định số 163/2016/NĐ-CP ngày 21 tháng 12 năm 2016 của Chính phủ quy định chi tiết thi hàng một số điều của Luật Ngân sách nhà nước;</w:t>
      </w:r>
    </w:p>
    <w:p w:rsidR="00B84503" w:rsidRPr="00B22D6E" w:rsidRDefault="00B84503" w:rsidP="00B84503">
      <w:pPr>
        <w:spacing w:after="0" w:line="360" w:lineRule="auto"/>
        <w:jc w:val="both"/>
        <w:rPr>
          <w:i/>
          <w:sz w:val="26"/>
          <w:szCs w:val="26"/>
        </w:rPr>
      </w:pPr>
      <w:r w:rsidRPr="00B22D6E">
        <w:rPr>
          <w:i/>
          <w:sz w:val="26"/>
          <w:szCs w:val="26"/>
        </w:rPr>
        <w:tab/>
        <w:t>Căn cứ Thông tư số 61/2017/TT/BTC ngày 15 tháng 6 năm 2017 của Bộ Tài chính hướng dẫn thực hiện công khai ngân sách đối với đơn vị dự toán ngân sách, các tổ chức được ngân sách nhà nước  hỗ trợ;</w:t>
      </w:r>
    </w:p>
    <w:p w:rsidR="00B22D6E" w:rsidRPr="00B22D6E" w:rsidRDefault="00B22D6E" w:rsidP="00B84503">
      <w:pPr>
        <w:spacing w:after="0" w:line="360" w:lineRule="auto"/>
        <w:jc w:val="both"/>
        <w:rPr>
          <w:i/>
          <w:sz w:val="26"/>
          <w:szCs w:val="26"/>
        </w:rPr>
      </w:pPr>
      <w:r w:rsidRPr="00B22D6E">
        <w:rPr>
          <w:i/>
          <w:sz w:val="26"/>
          <w:szCs w:val="26"/>
        </w:rPr>
        <w:tab/>
        <w:t>Căn cứ Thông tư 90/2018/TT-BTC sửa đổi thông tư 61/2017/TT-BTC hướng dẫn về công khai ngân sách đối với tổ chức được ngân sách nhà nước hỗ trợ do Bộ Trưởng Bộ tài chính ban hành;</w:t>
      </w:r>
    </w:p>
    <w:p w:rsidR="00B84503" w:rsidRPr="00D77B2C" w:rsidRDefault="00B84503" w:rsidP="00B84503">
      <w:pPr>
        <w:spacing w:after="0" w:line="360" w:lineRule="auto"/>
        <w:jc w:val="both"/>
        <w:rPr>
          <w:sz w:val="26"/>
          <w:szCs w:val="26"/>
        </w:rPr>
      </w:pPr>
      <w:r w:rsidRPr="00F879AB">
        <w:rPr>
          <w:sz w:val="26"/>
          <w:szCs w:val="26"/>
        </w:rPr>
        <w:tab/>
      </w:r>
      <w:r>
        <w:rPr>
          <w:sz w:val="26"/>
          <w:szCs w:val="26"/>
        </w:rPr>
        <w:t xml:space="preserve">Căn cứ vào Biên bản xét duyệt quyết toán ngân sách năm </w:t>
      </w:r>
      <w:r w:rsidR="00B22D6E">
        <w:rPr>
          <w:sz w:val="26"/>
          <w:szCs w:val="26"/>
        </w:rPr>
        <w:t>2021</w:t>
      </w:r>
      <w:r w:rsidRPr="00D77B2C">
        <w:rPr>
          <w:rFonts w:ascii="Calibri" w:eastAsia="Calibri" w:hAnsi="Calibri" w:cs="Times New Roman"/>
          <w:sz w:val="26"/>
          <w:szCs w:val="26"/>
        </w:rPr>
        <w:t xml:space="preserve"> ngày </w:t>
      </w:r>
      <w:r w:rsidR="00B22D6E">
        <w:rPr>
          <w:rFonts w:ascii="Calibri" w:eastAsia="Calibri" w:hAnsi="Calibri" w:cs="Times New Roman"/>
          <w:sz w:val="26"/>
          <w:szCs w:val="26"/>
        </w:rPr>
        <w:t xml:space="preserve">26/11/2021  </w:t>
      </w:r>
      <w:r w:rsidRPr="00D77B2C">
        <w:rPr>
          <w:rFonts w:ascii="Calibri" w:eastAsia="Calibri" w:hAnsi="Calibri" w:cs="Times New Roman"/>
          <w:sz w:val="26"/>
          <w:szCs w:val="26"/>
        </w:rPr>
        <w:t>của</w:t>
      </w:r>
      <w:r w:rsidRPr="00D77B2C">
        <w:rPr>
          <w:sz w:val="26"/>
          <w:szCs w:val="26"/>
        </w:rPr>
        <w:t xml:space="preserve"> </w:t>
      </w:r>
      <w:r w:rsidRPr="00D77B2C">
        <w:rPr>
          <w:rFonts w:ascii="Calibri" w:eastAsia="Calibri" w:hAnsi="Calibri" w:cs="Times New Roman"/>
          <w:sz w:val="26"/>
          <w:szCs w:val="26"/>
        </w:rPr>
        <w:t xml:space="preserve"> Sở Giáo dục và đào tạo Hà Nội</w:t>
      </w:r>
      <w:r w:rsidRPr="00D77B2C">
        <w:rPr>
          <w:sz w:val="26"/>
          <w:szCs w:val="26"/>
        </w:rPr>
        <w:t>;</w:t>
      </w:r>
    </w:p>
    <w:p w:rsidR="00B84503" w:rsidRPr="00FE0555" w:rsidRDefault="00B84503" w:rsidP="00B84503">
      <w:pPr>
        <w:spacing w:after="0" w:line="360" w:lineRule="auto"/>
        <w:jc w:val="center"/>
        <w:rPr>
          <w:b/>
          <w:sz w:val="28"/>
          <w:szCs w:val="28"/>
        </w:rPr>
      </w:pPr>
      <w:r w:rsidRPr="00FE0555">
        <w:rPr>
          <w:b/>
          <w:sz w:val="28"/>
          <w:szCs w:val="28"/>
        </w:rPr>
        <w:t>QUYẾT ĐỊNH</w:t>
      </w:r>
    </w:p>
    <w:p w:rsidR="00B84503" w:rsidRDefault="00B84503" w:rsidP="00B84503">
      <w:pPr>
        <w:spacing w:after="0" w:line="360" w:lineRule="auto"/>
        <w:jc w:val="both"/>
        <w:rPr>
          <w:sz w:val="26"/>
          <w:szCs w:val="26"/>
        </w:rPr>
      </w:pPr>
      <w:r w:rsidRPr="00D77B2C">
        <w:rPr>
          <w:sz w:val="26"/>
          <w:szCs w:val="26"/>
        </w:rPr>
        <w:tab/>
      </w:r>
      <w:r w:rsidRPr="00FE0555">
        <w:rPr>
          <w:b/>
          <w:sz w:val="26"/>
          <w:szCs w:val="26"/>
        </w:rPr>
        <w:t>Điều 1.</w:t>
      </w:r>
      <w:r w:rsidRPr="00D77B2C">
        <w:rPr>
          <w:sz w:val="26"/>
          <w:szCs w:val="26"/>
        </w:rPr>
        <w:t xml:space="preserve"> Công bố công khai số liệu quyết toán thu chi ngân sách nhà nướ</w:t>
      </w:r>
      <w:r w:rsidR="00B22D6E">
        <w:rPr>
          <w:sz w:val="26"/>
          <w:szCs w:val="26"/>
        </w:rPr>
        <w:t>c năm 2020</w:t>
      </w:r>
      <w:r w:rsidR="00A233A4">
        <w:rPr>
          <w:sz w:val="26"/>
          <w:szCs w:val="26"/>
        </w:rPr>
        <w:t xml:space="preserve"> </w:t>
      </w:r>
      <w:r w:rsidRPr="00D77B2C">
        <w:rPr>
          <w:sz w:val="26"/>
          <w:szCs w:val="26"/>
        </w:rPr>
        <w:t xml:space="preserve">của Trường THPT Đống Đa (theo biểu </w:t>
      </w:r>
      <w:r>
        <w:rPr>
          <w:sz w:val="26"/>
          <w:szCs w:val="26"/>
        </w:rPr>
        <w:t xml:space="preserve">04 </w:t>
      </w:r>
      <w:r w:rsidRPr="00D77B2C">
        <w:rPr>
          <w:sz w:val="26"/>
          <w:szCs w:val="26"/>
        </w:rPr>
        <w:t>đính kèm).</w:t>
      </w:r>
    </w:p>
    <w:p w:rsidR="00B84503" w:rsidRPr="00D77B2C" w:rsidRDefault="00B84503" w:rsidP="00B84503">
      <w:pPr>
        <w:spacing w:after="0" w:line="360" w:lineRule="auto"/>
        <w:jc w:val="both"/>
        <w:rPr>
          <w:sz w:val="26"/>
          <w:szCs w:val="26"/>
        </w:rPr>
      </w:pPr>
      <w:r>
        <w:rPr>
          <w:sz w:val="26"/>
          <w:szCs w:val="26"/>
        </w:rPr>
        <w:t>H</w:t>
      </w:r>
      <w:r w:rsidRPr="00BE5687">
        <w:rPr>
          <w:sz w:val="26"/>
          <w:szCs w:val="26"/>
        </w:rPr>
        <w:t>ình</w:t>
      </w:r>
      <w:r>
        <w:rPr>
          <w:sz w:val="26"/>
          <w:szCs w:val="26"/>
        </w:rPr>
        <w:t xml:space="preserve"> th</w:t>
      </w:r>
      <w:r w:rsidRPr="00BE5687">
        <w:rPr>
          <w:sz w:val="26"/>
          <w:szCs w:val="26"/>
        </w:rPr>
        <w:t>ức</w:t>
      </w:r>
      <w:r>
        <w:rPr>
          <w:sz w:val="26"/>
          <w:szCs w:val="26"/>
        </w:rPr>
        <w:t xml:space="preserve"> c</w:t>
      </w:r>
      <w:r w:rsidRPr="00BE5687">
        <w:rPr>
          <w:sz w:val="26"/>
          <w:szCs w:val="26"/>
        </w:rPr>
        <w:t>ô</w:t>
      </w:r>
      <w:r>
        <w:rPr>
          <w:sz w:val="26"/>
          <w:szCs w:val="26"/>
        </w:rPr>
        <w:t>ng khai: C</w:t>
      </w:r>
      <w:r w:rsidRPr="00BE5687">
        <w:rPr>
          <w:sz w:val="26"/>
          <w:szCs w:val="26"/>
        </w:rPr>
        <w:t>ô</w:t>
      </w:r>
      <w:r>
        <w:rPr>
          <w:sz w:val="26"/>
          <w:szCs w:val="26"/>
        </w:rPr>
        <w:t>ng khai tr</w:t>
      </w:r>
      <w:r w:rsidRPr="00BE5687">
        <w:rPr>
          <w:sz w:val="26"/>
          <w:szCs w:val="26"/>
        </w:rPr>
        <w:t>ê</w:t>
      </w:r>
      <w:r>
        <w:rPr>
          <w:sz w:val="26"/>
          <w:szCs w:val="26"/>
        </w:rPr>
        <w:t>n b</w:t>
      </w:r>
      <w:r w:rsidRPr="00BE5687">
        <w:rPr>
          <w:sz w:val="26"/>
          <w:szCs w:val="26"/>
        </w:rPr>
        <w:t>ả</w:t>
      </w:r>
      <w:r>
        <w:rPr>
          <w:sz w:val="26"/>
          <w:szCs w:val="26"/>
        </w:rPr>
        <w:t>n tin c</w:t>
      </w:r>
      <w:r w:rsidRPr="00BE5687">
        <w:rPr>
          <w:sz w:val="26"/>
          <w:szCs w:val="26"/>
        </w:rPr>
        <w:t>ủa</w:t>
      </w:r>
      <w:r>
        <w:rPr>
          <w:sz w:val="26"/>
          <w:szCs w:val="26"/>
        </w:rPr>
        <w:t xml:space="preserve"> nh</w:t>
      </w:r>
      <w:r w:rsidRPr="00BE5687">
        <w:rPr>
          <w:sz w:val="26"/>
          <w:szCs w:val="26"/>
        </w:rPr>
        <w:t>à</w:t>
      </w:r>
      <w:r>
        <w:rPr>
          <w:sz w:val="26"/>
          <w:szCs w:val="26"/>
        </w:rPr>
        <w:t xml:space="preserve"> trư</w:t>
      </w:r>
      <w:r w:rsidRPr="00BE5687">
        <w:rPr>
          <w:sz w:val="26"/>
          <w:szCs w:val="26"/>
        </w:rPr>
        <w:t>ờng</w:t>
      </w:r>
      <w:r>
        <w:rPr>
          <w:sz w:val="26"/>
          <w:szCs w:val="26"/>
        </w:rPr>
        <w:t xml:space="preserve"> v</w:t>
      </w:r>
      <w:r w:rsidRPr="00BE5687">
        <w:rPr>
          <w:sz w:val="26"/>
          <w:szCs w:val="26"/>
        </w:rPr>
        <w:t>à</w:t>
      </w:r>
      <w:r>
        <w:rPr>
          <w:sz w:val="26"/>
          <w:szCs w:val="26"/>
        </w:rPr>
        <w:t xml:space="preserve"> trang </w:t>
      </w:r>
      <w:r w:rsidRPr="00BE5687">
        <w:rPr>
          <w:sz w:val="26"/>
          <w:szCs w:val="26"/>
        </w:rPr>
        <w:t>w</w:t>
      </w:r>
      <w:r>
        <w:rPr>
          <w:sz w:val="26"/>
          <w:szCs w:val="26"/>
        </w:rPr>
        <w:t>eb c3dongda.edu.vn</w:t>
      </w:r>
    </w:p>
    <w:p w:rsidR="00B84503" w:rsidRPr="00D77B2C" w:rsidRDefault="00B84503" w:rsidP="00B84503">
      <w:pPr>
        <w:spacing w:after="0" w:line="360" w:lineRule="auto"/>
        <w:jc w:val="both"/>
        <w:rPr>
          <w:sz w:val="26"/>
          <w:szCs w:val="26"/>
        </w:rPr>
      </w:pPr>
      <w:r w:rsidRPr="00D77B2C">
        <w:rPr>
          <w:sz w:val="26"/>
          <w:szCs w:val="26"/>
        </w:rPr>
        <w:tab/>
      </w:r>
      <w:r w:rsidRPr="00FE0555">
        <w:rPr>
          <w:b/>
          <w:sz w:val="26"/>
          <w:szCs w:val="26"/>
        </w:rPr>
        <w:t>Điều 2.</w:t>
      </w:r>
      <w:r w:rsidRPr="00D77B2C">
        <w:rPr>
          <w:sz w:val="26"/>
          <w:szCs w:val="26"/>
        </w:rPr>
        <w:t xml:space="preserve"> Quyết định này có hiệu lực kể từ ngày ký.</w:t>
      </w:r>
    </w:p>
    <w:p w:rsidR="00B84503" w:rsidRPr="00D77B2C" w:rsidRDefault="00B84503" w:rsidP="00B84503">
      <w:pPr>
        <w:spacing w:after="0" w:line="360" w:lineRule="auto"/>
        <w:jc w:val="both"/>
        <w:rPr>
          <w:sz w:val="26"/>
          <w:szCs w:val="26"/>
        </w:rPr>
      </w:pPr>
      <w:r w:rsidRPr="00D77B2C">
        <w:rPr>
          <w:sz w:val="26"/>
          <w:szCs w:val="26"/>
        </w:rPr>
        <w:tab/>
      </w:r>
      <w:r w:rsidRPr="00FE0555">
        <w:rPr>
          <w:b/>
          <w:sz w:val="26"/>
          <w:szCs w:val="26"/>
        </w:rPr>
        <w:t>Điều 3.</w:t>
      </w:r>
      <w:r w:rsidRPr="00D77B2C">
        <w:rPr>
          <w:sz w:val="26"/>
          <w:szCs w:val="26"/>
        </w:rPr>
        <w:t xml:space="preserve"> </w:t>
      </w:r>
      <w:r w:rsidRPr="00D77B2C">
        <w:rPr>
          <w:rFonts w:ascii="Calibri" w:eastAsia="Calibri" w:hAnsi="Calibri" w:cs="Times New Roman"/>
          <w:sz w:val="26"/>
          <w:szCs w:val="26"/>
        </w:rPr>
        <w:t>Lãnh đạo trường THPT Đống Đa, Chủ tịch công đoàn, Đoàn Thanh niên, các tổ chuyên môn, bộ phận tài vụ, các phòng chức năng và toàn thể cán bộ viên chức nhà trường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B84503" w:rsidTr="008E3132">
        <w:tc>
          <w:tcPr>
            <w:tcW w:w="4643" w:type="dxa"/>
          </w:tcPr>
          <w:p w:rsidR="00B84503" w:rsidRDefault="00B84503" w:rsidP="008E3132">
            <w:pPr>
              <w:spacing w:line="220" w:lineRule="atLeast"/>
              <w:rPr>
                <w:sz w:val="20"/>
                <w:szCs w:val="20"/>
              </w:rPr>
            </w:pPr>
          </w:p>
          <w:p w:rsidR="00B84503" w:rsidRPr="007C4E39" w:rsidRDefault="00B84503" w:rsidP="008E3132">
            <w:pPr>
              <w:spacing w:line="220" w:lineRule="atLeast"/>
              <w:rPr>
                <w:sz w:val="20"/>
                <w:szCs w:val="20"/>
              </w:rPr>
            </w:pPr>
            <w:r w:rsidRPr="007C4E39">
              <w:rPr>
                <w:sz w:val="20"/>
                <w:szCs w:val="20"/>
              </w:rPr>
              <w:t>Nơi nhận:</w:t>
            </w:r>
          </w:p>
          <w:p w:rsidR="00B84503" w:rsidRPr="007C4E39" w:rsidRDefault="00B84503" w:rsidP="008E3132">
            <w:pPr>
              <w:pStyle w:val="Heading1"/>
              <w:spacing w:line="220" w:lineRule="atLeast"/>
              <w:jc w:val="both"/>
              <w:outlineLvl w:val="0"/>
              <w:rPr>
                <w:rFonts w:ascii="Calibri" w:eastAsia="Calibri" w:hAnsi="Calibri"/>
                <w:shadow w:val="0"/>
                <w:sz w:val="20"/>
                <w:szCs w:val="20"/>
                <w:lang w:val="en-GB"/>
              </w:rPr>
            </w:pPr>
            <w:r w:rsidRPr="007C4E39">
              <w:rPr>
                <w:rFonts w:ascii="Calibri" w:eastAsia="Calibri" w:hAnsi="Calibri"/>
                <w:shadow w:val="0"/>
                <w:sz w:val="20"/>
                <w:szCs w:val="20"/>
                <w:lang w:val="en-GB"/>
              </w:rPr>
              <w:t xml:space="preserve">Sở GD&amp;ĐT (để theo dõi);                                             </w:t>
            </w:r>
          </w:p>
          <w:p w:rsidR="00B84503" w:rsidRPr="007C4E39" w:rsidRDefault="00B84503" w:rsidP="008E3132">
            <w:pPr>
              <w:pStyle w:val="Heading1"/>
              <w:spacing w:line="220" w:lineRule="atLeast"/>
              <w:jc w:val="both"/>
              <w:outlineLvl w:val="0"/>
              <w:rPr>
                <w:rFonts w:ascii="Calibri" w:eastAsia="Calibri" w:hAnsi="Calibri"/>
                <w:shadow w:val="0"/>
                <w:sz w:val="20"/>
                <w:szCs w:val="20"/>
                <w:lang w:val="en-GB"/>
              </w:rPr>
            </w:pPr>
            <w:r w:rsidRPr="007C4E39">
              <w:rPr>
                <w:rFonts w:ascii="Calibri" w:eastAsia="Calibri" w:hAnsi="Calibri"/>
                <w:shadow w:val="0"/>
                <w:sz w:val="20"/>
                <w:szCs w:val="20"/>
                <w:lang w:val="en-GB"/>
              </w:rPr>
              <w:t xml:space="preserve">- Như điều 3 (để thực hiện); </w:t>
            </w:r>
          </w:p>
          <w:p w:rsidR="00B84503" w:rsidRPr="007C4E39" w:rsidRDefault="00B84503" w:rsidP="008E3132">
            <w:pPr>
              <w:spacing w:line="220" w:lineRule="atLeast"/>
              <w:rPr>
                <w:sz w:val="20"/>
                <w:szCs w:val="20"/>
              </w:rPr>
            </w:pPr>
            <w:r w:rsidRPr="007C4E39">
              <w:rPr>
                <w:rFonts w:ascii="Calibri" w:eastAsia="Calibri" w:hAnsi="Calibri" w:cs="Times New Roman"/>
                <w:sz w:val="20"/>
                <w:szCs w:val="20"/>
              </w:rPr>
              <w:t xml:space="preserve">- LưuVT.                                                                       </w:t>
            </w:r>
          </w:p>
        </w:tc>
        <w:tc>
          <w:tcPr>
            <w:tcW w:w="4644" w:type="dxa"/>
          </w:tcPr>
          <w:p w:rsidR="00B84503" w:rsidRPr="007C4E39" w:rsidRDefault="00B84503" w:rsidP="008E3132">
            <w:pPr>
              <w:spacing w:line="360" w:lineRule="auto"/>
              <w:jc w:val="center"/>
              <w:rPr>
                <w:sz w:val="26"/>
                <w:szCs w:val="26"/>
              </w:rPr>
            </w:pPr>
            <w:r w:rsidRPr="007C4E39">
              <w:rPr>
                <w:sz w:val="26"/>
                <w:szCs w:val="26"/>
              </w:rPr>
              <w:t xml:space="preserve">Ngày </w:t>
            </w:r>
            <w:r w:rsidR="00B22D6E">
              <w:rPr>
                <w:sz w:val="26"/>
                <w:szCs w:val="26"/>
              </w:rPr>
              <w:t>02</w:t>
            </w:r>
            <w:r w:rsidRPr="007C4E39">
              <w:rPr>
                <w:sz w:val="26"/>
                <w:szCs w:val="26"/>
              </w:rPr>
              <w:t xml:space="preserve"> tháng</w:t>
            </w:r>
            <w:r w:rsidR="00B22D6E">
              <w:rPr>
                <w:sz w:val="26"/>
                <w:szCs w:val="26"/>
              </w:rPr>
              <w:t xml:space="preserve"> 12 </w:t>
            </w:r>
            <w:r w:rsidRPr="007C4E39">
              <w:rPr>
                <w:sz w:val="26"/>
                <w:szCs w:val="26"/>
              </w:rPr>
              <w:t xml:space="preserve">năm </w:t>
            </w:r>
            <w:r w:rsidR="00A233A4">
              <w:rPr>
                <w:sz w:val="26"/>
                <w:szCs w:val="26"/>
              </w:rPr>
              <w:t>202</w:t>
            </w:r>
            <w:r w:rsidR="00B22D6E">
              <w:rPr>
                <w:sz w:val="26"/>
                <w:szCs w:val="26"/>
              </w:rPr>
              <w:t>1</w:t>
            </w:r>
          </w:p>
          <w:p w:rsidR="00B84503" w:rsidRPr="00D77B2C" w:rsidRDefault="00B84503" w:rsidP="008E3132">
            <w:pPr>
              <w:spacing w:line="360" w:lineRule="auto"/>
              <w:jc w:val="center"/>
              <w:rPr>
                <w:b/>
                <w:sz w:val="26"/>
                <w:szCs w:val="26"/>
              </w:rPr>
            </w:pPr>
            <w:r w:rsidRPr="00D77B2C">
              <w:rPr>
                <w:b/>
                <w:sz w:val="26"/>
                <w:szCs w:val="26"/>
              </w:rPr>
              <w:t>THỦ TRƯỞNG ĐƠN VỊ</w:t>
            </w:r>
          </w:p>
        </w:tc>
      </w:tr>
      <w:tr w:rsidR="00B84503" w:rsidTr="008E3132">
        <w:tc>
          <w:tcPr>
            <w:tcW w:w="4643" w:type="dxa"/>
          </w:tcPr>
          <w:p w:rsidR="00B84503" w:rsidRDefault="00B84503" w:rsidP="008E3132">
            <w:pPr>
              <w:spacing w:line="360" w:lineRule="auto"/>
              <w:jc w:val="both"/>
              <w:rPr>
                <w:sz w:val="26"/>
                <w:szCs w:val="26"/>
              </w:rPr>
            </w:pPr>
          </w:p>
        </w:tc>
        <w:tc>
          <w:tcPr>
            <w:tcW w:w="4644" w:type="dxa"/>
          </w:tcPr>
          <w:p w:rsidR="00B84503" w:rsidRDefault="00B84503" w:rsidP="008E3132">
            <w:pPr>
              <w:spacing w:line="360" w:lineRule="auto"/>
              <w:jc w:val="both"/>
              <w:rPr>
                <w:b/>
                <w:sz w:val="26"/>
                <w:szCs w:val="26"/>
              </w:rPr>
            </w:pPr>
          </w:p>
          <w:p w:rsidR="00F63084" w:rsidRDefault="00F63084" w:rsidP="008E3132">
            <w:pPr>
              <w:spacing w:line="360" w:lineRule="auto"/>
              <w:jc w:val="both"/>
              <w:rPr>
                <w:b/>
                <w:sz w:val="26"/>
                <w:szCs w:val="26"/>
              </w:rPr>
            </w:pPr>
          </w:p>
          <w:p w:rsidR="00F63084" w:rsidRPr="00D77B2C" w:rsidRDefault="00F63084" w:rsidP="008E3132">
            <w:pPr>
              <w:spacing w:line="360" w:lineRule="auto"/>
              <w:jc w:val="both"/>
              <w:rPr>
                <w:b/>
                <w:sz w:val="26"/>
                <w:szCs w:val="26"/>
              </w:rPr>
            </w:pPr>
            <w:r>
              <w:rPr>
                <w:b/>
                <w:sz w:val="26"/>
                <w:szCs w:val="26"/>
              </w:rPr>
              <w:t xml:space="preserve">                   Tr</w:t>
            </w:r>
            <w:r w:rsidRPr="00F63084">
              <w:rPr>
                <w:b/>
                <w:sz w:val="26"/>
                <w:szCs w:val="26"/>
              </w:rPr>
              <w:t>ầ</w:t>
            </w:r>
            <w:r>
              <w:rPr>
                <w:b/>
                <w:sz w:val="26"/>
                <w:szCs w:val="26"/>
              </w:rPr>
              <w:t>n Th</w:t>
            </w:r>
            <w:r w:rsidRPr="00F63084">
              <w:rPr>
                <w:b/>
                <w:sz w:val="26"/>
                <w:szCs w:val="26"/>
              </w:rPr>
              <w:t>ị</w:t>
            </w:r>
            <w:r>
              <w:rPr>
                <w:b/>
                <w:sz w:val="26"/>
                <w:szCs w:val="26"/>
              </w:rPr>
              <w:t xml:space="preserve"> B</w:t>
            </w:r>
            <w:r w:rsidRPr="00F63084">
              <w:rPr>
                <w:b/>
                <w:sz w:val="26"/>
                <w:szCs w:val="26"/>
              </w:rPr>
              <w:t>ích</w:t>
            </w:r>
            <w:r>
              <w:rPr>
                <w:b/>
                <w:sz w:val="26"/>
                <w:szCs w:val="26"/>
              </w:rPr>
              <w:t xml:space="preserve"> H</w:t>
            </w:r>
            <w:r w:rsidRPr="00F63084">
              <w:rPr>
                <w:b/>
                <w:sz w:val="26"/>
                <w:szCs w:val="26"/>
              </w:rPr>
              <w:t>ợp</w:t>
            </w:r>
          </w:p>
        </w:tc>
      </w:tr>
    </w:tbl>
    <w:p w:rsidR="00B84503" w:rsidRPr="00F879AB" w:rsidRDefault="00B84503" w:rsidP="00B84503">
      <w:pPr>
        <w:spacing w:after="0" w:line="360" w:lineRule="auto"/>
        <w:jc w:val="both"/>
        <w:rPr>
          <w:sz w:val="26"/>
          <w:szCs w:val="26"/>
        </w:rPr>
      </w:pPr>
    </w:p>
    <w:p w:rsidR="00BC360F" w:rsidRDefault="00BC360F"/>
    <w:sectPr w:rsidR="00BC360F" w:rsidSect="00AB61FD">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84503"/>
    <w:rsid w:val="0075139E"/>
    <w:rsid w:val="00767D11"/>
    <w:rsid w:val="00882862"/>
    <w:rsid w:val="00A233A4"/>
    <w:rsid w:val="00AF1093"/>
    <w:rsid w:val="00B22D6E"/>
    <w:rsid w:val="00B84503"/>
    <w:rsid w:val="00BC360F"/>
    <w:rsid w:val="00BF4C01"/>
    <w:rsid w:val="00EC14E5"/>
    <w:rsid w:val="00F63084"/>
    <w:rsid w:val="00F7602E"/>
    <w:rsid w:val="00FF4A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03"/>
  </w:style>
  <w:style w:type="paragraph" w:styleId="Heading1">
    <w:name w:val="heading 1"/>
    <w:basedOn w:val="Normal"/>
    <w:next w:val="Normal"/>
    <w:link w:val="Heading1Char"/>
    <w:qFormat/>
    <w:rsid w:val="00B84503"/>
    <w:pPr>
      <w:autoSpaceDE w:val="0"/>
      <w:autoSpaceDN w:val="0"/>
      <w:adjustRightInd w:val="0"/>
      <w:spacing w:after="0" w:line="240" w:lineRule="auto"/>
      <w:jc w:val="center"/>
      <w:outlineLvl w:val="0"/>
    </w:pPr>
    <w:rPr>
      <w:rFonts w:ascii="Arial" w:eastAsia="Times New Roman" w:hAnsi="Times New Roman" w:cs="Times New Roman"/>
      <w:shadow/>
      <w:sz w:val="44"/>
      <w:szCs w:val="44"/>
      <w:lang w:val="en-US"/>
    </w:rPr>
  </w:style>
  <w:style w:type="paragraph" w:styleId="Heading3">
    <w:name w:val="heading 3"/>
    <w:basedOn w:val="Normal"/>
    <w:next w:val="Normal"/>
    <w:link w:val="Heading3Char"/>
    <w:uiPriority w:val="9"/>
    <w:semiHidden/>
    <w:unhideWhenUsed/>
    <w:qFormat/>
    <w:rsid w:val="00B22D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503"/>
    <w:rPr>
      <w:rFonts w:ascii="Arial" w:eastAsia="Times New Roman" w:hAnsi="Times New Roman" w:cs="Times New Roman"/>
      <w:shadow/>
      <w:sz w:val="44"/>
      <w:szCs w:val="44"/>
      <w:lang w:val="en-US"/>
    </w:rPr>
  </w:style>
  <w:style w:type="table" w:styleId="TableGrid">
    <w:name w:val="Table Grid"/>
    <w:basedOn w:val="TableNormal"/>
    <w:uiPriority w:val="59"/>
    <w:rsid w:val="00B845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22D6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625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3250ST</dc:creator>
  <cp:lastModifiedBy>Dell 3250ST</cp:lastModifiedBy>
  <cp:revision>5</cp:revision>
  <cp:lastPrinted>2020-09-25T03:37:00Z</cp:lastPrinted>
  <dcterms:created xsi:type="dcterms:W3CDTF">2019-02-18T02:46:00Z</dcterms:created>
  <dcterms:modified xsi:type="dcterms:W3CDTF">2021-12-29T07:50:00Z</dcterms:modified>
</cp:coreProperties>
</file>